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BB96C04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371E17F" w14:textId="40E90FC6" w:rsidR="001756EC" w:rsidRPr="001756EC" w:rsidRDefault="001756EC" w:rsidP="0051028F">
      <w:pPr>
        <w:pStyle w:val="NoSpacing"/>
        <w:jc w:val="center"/>
        <w:rPr>
          <w:rFonts w:ascii="Sylfaen" w:hAnsi="Sylfaen"/>
          <w:b/>
          <w:bCs/>
          <w:sz w:val="28"/>
          <w:szCs w:val="28"/>
          <w:u w:val="single"/>
          <w:lang w:val="ka-GE"/>
        </w:rPr>
      </w:pPr>
      <w:r w:rsidRPr="001756EC">
        <w:rPr>
          <w:rFonts w:ascii="Sylfaen" w:hAnsi="Sylfaen"/>
          <w:b/>
          <w:bCs/>
          <w:sz w:val="28"/>
          <w:szCs w:val="28"/>
          <w:u w:val="single"/>
          <w:lang w:val="ka-GE"/>
        </w:rPr>
        <w:t>PR_00151544</w:t>
      </w:r>
    </w:p>
    <w:p w14:paraId="64C29060" w14:textId="77777777" w:rsidR="001756EC" w:rsidRDefault="001756EC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48EF4C56" w14:textId="720AE29D" w:rsidR="0037349C" w:rsidRPr="005F5DB1" w:rsidRDefault="00FB75EE" w:rsidP="005F5DB1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146EF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სპორტული და გამაჯანსაღებელი აღჭურვილობების პროვაიდერი 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ბიზნესებისთვის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შესასყიდი საგრანტო ნივთების ფასთა კ(ვ)ოტირებაზე.</w:t>
      </w: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50823729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0F1B6308" w14:textId="4E737A2C" w:rsidR="007F4CFC" w:rsidRPr="000B7BC3" w:rsidRDefault="00124A07" w:rsidP="00146EF5">
      <w:pPr>
        <w:pStyle w:val="NoSpacing"/>
        <w:jc w:val="both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</w:t>
      </w:r>
      <w:r w:rsidR="00146EF5">
        <w:rPr>
          <w:rFonts w:ascii="Sylfaen" w:hAnsi="Sylfaen"/>
        </w:rPr>
        <w:t xml:space="preserve"> </w:t>
      </w:r>
      <w:r w:rsidR="00146EF5">
        <w:rPr>
          <w:rFonts w:ascii="Sylfaen" w:hAnsi="Sylfaen"/>
          <w:lang w:val="ka-GE"/>
        </w:rPr>
        <w:t>სპორტული და გამაჯანსაღებელი აღჭურვილობ</w:t>
      </w:r>
      <w:r w:rsidR="005F5DB1">
        <w:rPr>
          <w:rFonts w:ascii="Sylfaen" w:hAnsi="Sylfaen"/>
          <w:lang w:val="ka-GE"/>
        </w:rPr>
        <w:t>ების პროვაიდერი</w:t>
      </w:r>
      <w:r w:rsidR="00146EF5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 xml:space="preserve">ბიზნესებისთვის შესასყიდი საგრანტო ნივთების ფასთა კ(ვ)ოტირებაზე. </w:t>
      </w:r>
    </w:p>
    <w:p w14:paraId="6BE9C155" w14:textId="2A3DABD4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344651F7" w14:textId="77777777" w:rsidR="009B287D" w:rsidRDefault="009B287D" w:rsidP="009B287D">
      <w:pPr>
        <w:pStyle w:val="NoSpacing"/>
        <w:ind w:left="720"/>
        <w:rPr>
          <w:rFonts w:ascii="Sylfaen" w:hAnsi="Sylfaen"/>
          <w:lang w:val="ka-GE"/>
        </w:rPr>
      </w:pPr>
    </w:p>
    <w:p w14:paraId="43A6BC07" w14:textId="77777777" w:rsidR="009B287D" w:rsidRDefault="009B287D" w:rsidP="009B287D">
      <w:pPr>
        <w:pStyle w:val="NoSpacing"/>
        <w:ind w:left="720"/>
        <w:rPr>
          <w:rFonts w:ascii="Sylfaen" w:hAnsi="Sylfaen"/>
          <w:lang w:val="ka-GE"/>
        </w:rPr>
      </w:pPr>
    </w:p>
    <w:p w14:paraId="77CA0E3B" w14:textId="08C333CC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bookmarkStart w:id="0" w:name="_Hlk72406345"/>
      <w:r w:rsidR="00146EF5">
        <w:rPr>
          <w:rFonts w:eastAsia="Times New Roman"/>
          <w:b/>
          <w:bCs/>
          <w:lang w:val="ka-GE"/>
        </w:rPr>
        <w:t>PR_00151544</w:t>
      </w:r>
      <w:bookmarkEnd w:id="0"/>
    </w:p>
    <w:p w14:paraId="1D90E0E7" w14:textId="79EF2EBB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146EF5">
        <w:rPr>
          <w:rFonts w:ascii="Sylfaen" w:hAnsi="Sylfaen"/>
          <w:lang w:val="ka-GE"/>
        </w:rPr>
        <w:t>21</w:t>
      </w:r>
      <w:r w:rsidR="000B7BC3">
        <w:rPr>
          <w:rFonts w:ascii="Sylfaen" w:hAnsi="Sylfaen"/>
          <w:lang w:val="ka-GE"/>
        </w:rPr>
        <w:t xml:space="preserve"> მაისი</w:t>
      </w:r>
    </w:p>
    <w:p w14:paraId="5A10C4E0" w14:textId="576BAF4A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146EF5">
        <w:rPr>
          <w:rFonts w:ascii="Sylfaen" w:hAnsi="Sylfaen"/>
          <w:lang w:val="ka-GE"/>
        </w:rPr>
        <w:t>3 ივნისი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23BB6625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</w:t>
      </w:r>
      <w:r w:rsidR="005F5DB1">
        <w:rPr>
          <w:rFonts w:ascii="Sylfaen" w:hAnsi="Sylfaen"/>
          <w:lang w:val="ka-GE"/>
        </w:rPr>
        <w:t>აღ</w:t>
      </w:r>
      <w:r w:rsidR="00223023">
        <w:rPr>
          <w:rFonts w:ascii="Sylfaen" w:hAnsi="Sylfaen"/>
          <w:lang w:val="ka-GE"/>
        </w:rPr>
        <w:t>ჭ</w:t>
      </w:r>
      <w:r w:rsidR="005F5DB1">
        <w:rPr>
          <w:rFonts w:ascii="Sylfaen" w:hAnsi="Sylfaen"/>
          <w:lang w:val="ka-GE"/>
        </w:rPr>
        <w:t>ურვილობების</w:t>
      </w:r>
      <w:r w:rsidR="007A45CE" w:rsidRPr="000B7BC3">
        <w:rPr>
          <w:rFonts w:ascii="Sylfaen" w:hAnsi="Sylfaen"/>
          <w:lang w:val="ka-GE"/>
        </w:rPr>
        <w:t xml:space="preserve">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</w:t>
      </w:r>
      <w:r w:rsidR="00223023">
        <w:rPr>
          <w:rFonts w:ascii="Sylfaen" w:hAnsi="Sylfaen"/>
          <w:lang w:val="ka-GE"/>
        </w:rPr>
        <w:t xml:space="preserve">ფასი  ევროში </w:t>
      </w:r>
      <w:r w:rsidRPr="000B7BC3">
        <w:rPr>
          <w:rFonts w:ascii="Sylfaen" w:hAnsi="Sylfaen"/>
          <w:lang w:val="ka-GE"/>
        </w:rPr>
        <w:t xml:space="preserve">დღგ-ს ჩათვლით 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4786F427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111F93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146EF5">
        <w:rPr>
          <w:rFonts w:ascii="Sylfaen" w:hAnsi="Sylfaen"/>
          <w:b/>
          <w:bCs/>
          <w:lang w:val="ka-GE"/>
        </w:rPr>
        <w:t>03.06.2021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146EF5">
        <w:rPr>
          <w:rFonts w:eastAsia="Times New Roman"/>
          <w:b/>
          <w:bCs/>
          <w:lang w:val="ka-GE"/>
        </w:rPr>
        <w:t>PR_00151544</w:t>
      </w:r>
      <w:r w:rsidR="00146EF5">
        <w:rPr>
          <w:rFonts w:ascii="Sylfaen" w:eastAsia="Times New Roman" w:hAnsi="Sylfaen"/>
          <w:b/>
          <w:bCs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0B6156B1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8" w:history="1">
        <w:r w:rsidR="001756EC" w:rsidRPr="00E335CB">
          <w:rPr>
            <w:rStyle w:val="Hyperlink"/>
            <w:rFonts w:ascii="Sylfaen" w:hAnsi="Sylfaen"/>
          </w:rPr>
          <w:t>levan.khvichia</w:t>
        </w:r>
        <w:r w:rsidR="001756EC" w:rsidRPr="00E335CB">
          <w:rPr>
            <w:rStyle w:val="Hyperlink"/>
          </w:rPr>
          <w:t>@drc.ngo</w:t>
        </w:r>
      </w:hyperlink>
      <w:r w:rsidR="001756EC">
        <w:rPr>
          <w:u w:val="singl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146EF5">
        <w:rPr>
          <w:rFonts w:ascii="Sylfaen" w:hAnsi="Sylfaen"/>
          <w:b/>
          <w:bCs/>
        </w:rPr>
        <w:t>30</w:t>
      </w:r>
      <w:r w:rsidR="00CA528B" w:rsidRPr="009313EA">
        <w:rPr>
          <w:rFonts w:ascii="Sylfaen" w:hAnsi="Sylfaen"/>
          <w:b/>
          <w:bCs/>
          <w:lang w:val="ka-GE"/>
        </w:rPr>
        <w:t>.05.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58E7F690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უპირატესობა მიენიჭება შემოთავაზებას, სადაც მოცემულია </w:t>
      </w:r>
      <w:r w:rsidR="002C6C46">
        <w:rPr>
          <w:rFonts w:ascii="Sylfaen" w:hAnsi="Sylfaen"/>
          <w:lang w:val="ka-GE"/>
        </w:rPr>
        <w:t xml:space="preserve"> მოთხოვნის </w:t>
      </w:r>
      <w:r w:rsidR="00E051FC">
        <w:rPr>
          <w:rFonts w:ascii="Sylfaen" w:hAnsi="Sylfaen"/>
          <w:lang w:val="ka-GE"/>
        </w:rPr>
        <w:t xml:space="preserve"> შესაბამისი სპეციფიკაციის  ნივთები,  </w:t>
      </w:r>
      <w:r w:rsidRPr="000B7BC3">
        <w:rPr>
          <w:rFonts w:ascii="Sylfaen" w:hAnsi="Sylfaen"/>
          <w:lang w:val="ka-GE"/>
        </w:rPr>
        <w:t>საუკეთესო ფასად</w:t>
      </w:r>
      <w:r w:rsidR="00E051FC">
        <w:rPr>
          <w:rFonts w:ascii="Sylfaen" w:hAnsi="Sylfaen"/>
          <w:lang w:val="ka-GE"/>
        </w:rPr>
        <w:t>.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052EE320" w:rsidR="00F05ED1" w:rsidRPr="003F4086" w:rsidRDefault="00F05ED1" w:rsidP="000B7BC3">
      <w:pPr>
        <w:pStyle w:val="NoSpacing"/>
        <w:rPr>
          <w:rFonts w:ascii="Sylfaen" w:hAnsi="Sylfaen"/>
          <w:b/>
          <w:bCs/>
          <w:lang w:val="ka-GE"/>
        </w:rPr>
      </w:pPr>
      <w:r w:rsidRPr="003F4086">
        <w:rPr>
          <w:rFonts w:ascii="Sylfaen" w:hAnsi="Sylfaen"/>
          <w:b/>
          <w:bCs/>
          <w:lang w:val="ka-GE"/>
        </w:rPr>
        <w:t>ანგარიშს</w:t>
      </w:r>
      <w:r w:rsidR="0080540A" w:rsidRPr="003F4086">
        <w:rPr>
          <w:rFonts w:ascii="Sylfaen" w:hAnsi="Sylfaen"/>
          <w:b/>
          <w:bCs/>
          <w:lang w:val="ka-GE"/>
        </w:rPr>
        <w:t>წ</w:t>
      </w:r>
      <w:r w:rsidRPr="003F4086">
        <w:rPr>
          <w:rFonts w:ascii="Sylfaen" w:hAnsi="Sylfaen"/>
          <w:b/>
          <w:bCs/>
          <w:lang w:val="ka-GE"/>
        </w:rPr>
        <w:t xml:space="preserve">ორება მოხდება </w:t>
      </w:r>
      <w:r w:rsidR="001756EC" w:rsidRPr="003F4086">
        <w:rPr>
          <w:rFonts w:ascii="Sylfaen" w:hAnsi="Sylfaen"/>
          <w:b/>
          <w:bCs/>
          <w:lang w:val="ka-GE"/>
        </w:rPr>
        <w:t xml:space="preserve">ეროვნულ ვალუტაში, გადახდის დღეს არსებული  საქართველოს  ეროვნული  ბანკის  ოფიციალური  კურსით, </w:t>
      </w:r>
      <w:r w:rsidR="00EE6CBC" w:rsidRPr="003F4086">
        <w:rPr>
          <w:rFonts w:ascii="Sylfaen" w:hAnsi="Sylfaen"/>
          <w:b/>
          <w:bCs/>
          <w:lang w:val="ka-GE"/>
        </w:rPr>
        <w:t xml:space="preserve">მოთხოვნილი ნივთების მოწოდებისა </w:t>
      </w:r>
      <w:r w:rsidR="00CB02E5" w:rsidRPr="003F4086">
        <w:rPr>
          <w:rFonts w:ascii="Sylfaen" w:hAnsi="Sylfaen"/>
          <w:b/>
          <w:bCs/>
          <w:lang w:val="ka-GE"/>
        </w:rPr>
        <w:t>და ორივე მხრ</w:t>
      </w:r>
      <w:r w:rsidR="00B2792E" w:rsidRPr="003F4086">
        <w:rPr>
          <w:rFonts w:ascii="Sylfaen" w:hAnsi="Sylfaen"/>
          <w:b/>
          <w:bCs/>
          <w:lang w:val="ka-GE"/>
        </w:rPr>
        <w:t>ი</w:t>
      </w:r>
      <w:r w:rsidR="00CB02E5" w:rsidRPr="003F4086">
        <w:rPr>
          <w:rFonts w:ascii="Sylfaen" w:hAnsi="Sylfaen"/>
          <w:b/>
          <w:bCs/>
          <w:lang w:val="ka-GE"/>
        </w:rPr>
        <w:t xml:space="preserve">დან </w:t>
      </w:r>
      <w:r w:rsidR="001E3E3D" w:rsidRPr="003F4086">
        <w:rPr>
          <w:rFonts w:ascii="Sylfaen" w:hAnsi="Sylfaen"/>
          <w:b/>
          <w:bCs/>
          <w:lang w:val="ka-GE"/>
        </w:rPr>
        <w:t xml:space="preserve"> </w:t>
      </w:r>
      <w:r w:rsidR="00CB02E5" w:rsidRPr="003F4086">
        <w:rPr>
          <w:rFonts w:ascii="Sylfaen" w:hAnsi="Sylfaen"/>
          <w:b/>
          <w:bCs/>
          <w:lang w:val="ka-GE"/>
        </w:rPr>
        <w:t>მიღება</w:t>
      </w:r>
      <w:r w:rsidR="000D2C3A" w:rsidRPr="003F4086">
        <w:rPr>
          <w:rFonts w:ascii="Sylfaen" w:hAnsi="Sylfaen"/>
          <w:b/>
          <w:bCs/>
          <w:lang w:val="ka-GE"/>
        </w:rPr>
        <w:t>-</w:t>
      </w:r>
      <w:r w:rsidR="00CB02E5" w:rsidRPr="003F4086">
        <w:rPr>
          <w:rFonts w:ascii="Sylfaen" w:hAnsi="Sylfaen"/>
          <w:b/>
          <w:bCs/>
          <w:lang w:val="ka-GE"/>
        </w:rPr>
        <w:t xml:space="preserve">ჩაბარების </w:t>
      </w:r>
      <w:r w:rsidR="00444546" w:rsidRPr="003F4086">
        <w:rPr>
          <w:rFonts w:ascii="Sylfaen" w:hAnsi="Sylfaen"/>
          <w:b/>
          <w:bCs/>
          <w:lang w:val="ka-GE"/>
        </w:rPr>
        <w:t>აქტ</w:t>
      </w:r>
      <w:r w:rsidR="00EE6CBC" w:rsidRPr="003F4086">
        <w:rPr>
          <w:rFonts w:ascii="Sylfaen" w:hAnsi="Sylfaen"/>
          <w:b/>
          <w:bCs/>
          <w:lang w:val="ka-GE"/>
        </w:rPr>
        <w:t>ი</w:t>
      </w:r>
      <w:r w:rsidR="00444546" w:rsidRPr="003F4086">
        <w:rPr>
          <w:rFonts w:ascii="Sylfaen" w:hAnsi="Sylfaen"/>
          <w:b/>
          <w:bCs/>
          <w:lang w:val="ka-GE"/>
        </w:rPr>
        <w:t>ს</w:t>
      </w:r>
      <w:r w:rsidR="00EE6CBC" w:rsidRPr="003F4086">
        <w:rPr>
          <w:rFonts w:ascii="Sylfaen" w:hAnsi="Sylfaen"/>
          <w:b/>
          <w:bCs/>
          <w:lang w:val="ka-GE"/>
        </w:rPr>
        <w:t xml:space="preserve"> ხელმოწერიდან </w:t>
      </w:r>
      <w:r w:rsidR="001756EC" w:rsidRPr="003F4086">
        <w:rPr>
          <w:rFonts w:ascii="Sylfaen" w:hAnsi="Sylfaen"/>
          <w:b/>
          <w:bCs/>
          <w:lang w:val="ka-GE"/>
        </w:rPr>
        <w:t>10</w:t>
      </w:r>
      <w:r w:rsidR="00EE6CBC" w:rsidRPr="003F4086">
        <w:rPr>
          <w:rFonts w:ascii="Sylfaen" w:hAnsi="Sylfaen"/>
          <w:b/>
          <w:bCs/>
          <w:lang w:val="ka-GE"/>
        </w:rPr>
        <w:t xml:space="preserve"> სამუშაო დღის განმავლობაში</w:t>
      </w:r>
      <w:r w:rsidR="00233CC1" w:rsidRPr="003F4086">
        <w:rPr>
          <w:rFonts w:ascii="Sylfaen" w:hAnsi="Sylfaen"/>
          <w:b/>
          <w:bCs/>
          <w:lang w:val="ka-GE"/>
        </w:rPr>
        <w:t>.</w:t>
      </w:r>
    </w:p>
    <w:sectPr w:rsidR="00F05ED1" w:rsidRPr="003F40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84E3" w14:textId="77777777" w:rsidR="00023CFA" w:rsidRDefault="00023CFA" w:rsidP="007D2064">
      <w:pPr>
        <w:spacing w:after="0" w:line="240" w:lineRule="auto"/>
      </w:pPr>
      <w:r>
        <w:separator/>
      </w:r>
    </w:p>
  </w:endnote>
  <w:endnote w:type="continuationSeparator" w:id="0">
    <w:p w14:paraId="36CA931B" w14:textId="77777777" w:rsidR="00023CFA" w:rsidRDefault="00023CFA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1BCD" w14:textId="77777777" w:rsidR="00023CFA" w:rsidRDefault="00023CFA" w:rsidP="007D2064">
      <w:pPr>
        <w:spacing w:after="0" w:line="240" w:lineRule="auto"/>
      </w:pPr>
      <w:r>
        <w:separator/>
      </w:r>
    </w:p>
  </w:footnote>
  <w:footnote w:type="continuationSeparator" w:id="0">
    <w:p w14:paraId="2715C73A" w14:textId="77777777" w:rsidR="00023CFA" w:rsidRDefault="00023CFA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4FAPWaTFctAAAA"/>
  </w:docVars>
  <w:rsids>
    <w:rsidRoot w:val="00883FCF"/>
    <w:rsid w:val="000007EA"/>
    <w:rsid w:val="0000243F"/>
    <w:rsid w:val="00023CFA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111F93"/>
    <w:rsid w:val="00114A56"/>
    <w:rsid w:val="00124A07"/>
    <w:rsid w:val="00125449"/>
    <w:rsid w:val="0012609A"/>
    <w:rsid w:val="00146EF5"/>
    <w:rsid w:val="001756EC"/>
    <w:rsid w:val="0019174E"/>
    <w:rsid w:val="001B30A5"/>
    <w:rsid w:val="001B701D"/>
    <w:rsid w:val="001D0CAF"/>
    <w:rsid w:val="001E3E3D"/>
    <w:rsid w:val="001E6214"/>
    <w:rsid w:val="001F241F"/>
    <w:rsid w:val="00223023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C6C46"/>
    <w:rsid w:val="002D6126"/>
    <w:rsid w:val="00314754"/>
    <w:rsid w:val="00333F59"/>
    <w:rsid w:val="00366425"/>
    <w:rsid w:val="00367BE4"/>
    <w:rsid w:val="00372234"/>
    <w:rsid w:val="0037349C"/>
    <w:rsid w:val="0039177B"/>
    <w:rsid w:val="003B6E54"/>
    <w:rsid w:val="003F4086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5F5DB1"/>
    <w:rsid w:val="00642C0D"/>
    <w:rsid w:val="0067311A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B287D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792E"/>
    <w:rsid w:val="00B35901"/>
    <w:rsid w:val="00B44CA0"/>
    <w:rsid w:val="00B6368A"/>
    <w:rsid w:val="00B9479D"/>
    <w:rsid w:val="00BA1EDB"/>
    <w:rsid w:val="00BB5F2A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429D4"/>
    <w:rsid w:val="00DA54A5"/>
    <w:rsid w:val="00DB2801"/>
    <w:rsid w:val="00E051FC"/>
    <w:rsid w:val="00E3592F"/>
    <w:rsid w:val="00E63132"/>
    <w:rsid w:val="00EC455C"/>
    <w:rsid w:val="00EC6890"/>
    <w:rsid w:val="00EE672F"/>
    <w:rsid w:val="00EE6CBC"/>
    <w:rsid w:val="00F03FB8"/>
    <w:rsid w:val="00F05ED1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hvich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17</cp:revision>
  <dcterms:created xsi:type="dcterms:W3CDTF">2021-04-29T13:09:00Z</dcterms:created>
  <dcterms:modified xsi:type="dcterms:W3CDTF">2021-05-21T05:16:00Z</dcterms:modified>
</cp:coreProperties>
</file>